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40B9E" w:rsidRDefault="006B752E" w:rsidP="00F82513">
      <w:pPr>
        <w:rPr>
          <w:sz w:val="24"/>
          <w:szCs w:val="24"/>
        </w:rPr>
      </w:pPr>
      <w:r>
        <w:rPr>
          <w:sz w:val="24"/>
          <w:szCs w:val="24"/>
        </w:rPr>
        <w:br/>
      </w:r>
    </w:p>
    <w:p w:rsidR="006B752E" w:rsidRDefault="00640B9E" w:rsidP="00640B9E">
      <w:pPr>
        <w:tabs>
          <w:tab w:val="left" w:pos="1185"/>
        </w:tabs>
        <w:rPr>
          <w:sz w:val="24"/>
          <w:szCs w:val="24"/>
        </w:rPr>
      </w:pPr>
      <w:r>
        <w:rPr>
          <w:sz w:val="24"/>
          <w:szCs w:val="24"/>
        </w:rPr>
        <w:tab/>
      </w:r>
    </w:p>
    <w:p w:rsidR="00471CC6" w:rsidRPr="00E51A57" w:rsidRDefault="0037191A" w:rsidP="00471CC6">
      <w:pPr>
        <w:jc w:val="right"/>
        <w:rPr>
          <w:rFonts w:ascii="Comic Sans MS" w:hAnsi="Comic Sans MS"/>
          <w:color w:val="000000"/>
          <w:sz w:val="22"/>
          <w:szCs w:val="22"/>
        </w:rPr>
      </w:pPr>
      <w:r w:rsidRPr="00E51A57">
        <w:rPr>
          <w:rFonts w:ascii="Comic Sans MS" w:hAnsi="Comic Sans MS"/>
          <w:color w:val="000000"/>
          <w:sz w:val="22"/>
          <w:szCs w:val="22"/>
        </w:rPr>
        <w:t xml:space="preserve">March </w:t>
      </w:r>
      <w:r w:rsidR="00F65455">
        <w:rPr>
          <w:rFonts w:ascii="Comic Sans MS" w:hAnsi="Comic Sans MS"/>
          <w:color w:val="000000"/>
          <w:sz w:val="22"/>
          <w:szCs w:val="22"/>
        </w:rPr>
        <w:t>2</w:t>
      </w:r>
      <w:r w:rsidR="0022386A">
        <w:rPr>
          <w:rFonts w:ascii="Comic Sans MS" w:hAnsi="Comic Sans MS"/>
          <w:color w:val="000000"/>
          <w:sz w:val="22"/>
          <w:szCs w:val="22"/>
        </w:rPr>
        <w:t>7</w:t>
      </w:r>
      <w:r w:rsidRPr="00E51A57">
        <w:rPr>
          <w:rFonts w:ascii="Comic Sans MS" w:hAnsi="Comic Sans MS"/>
          <w:color w:val="000000"/>
          <w:sz w:val="22"/>
          <w:szCs w:val="22"/>
        </w:rPr>
        <w:t>, 2020</w:t>
      </w:r>
    </w:p>
    <w:p w:rsidR="00471CC6" w:rsidRPr="00E51A57" w:rsidRDefault="00471CC6" w:rsidP="0022443B">
      <w:pPr>
        <w:rPr>
          <w:rFonts w:ascii="Comic Sans MS" w:hAnsi="Comic Sans MS"/>
          <w:color w:val="000000"/>
          <w:sz w:val="22"/>
          <w:szCs w:val="22"/>
        </w:rPr>
      </w:pPr>
    </w:p>
    <w:p w:rsidR="0022443B" w:rsidRPr="00E51A57" w:rsidRDefault="0022443B" w:rsidP="0022443B">
      <w:pPr>
        <w:rPr>
          <w:rFonts w:ascii="Comic Sans MS" w:hAnsi="Comic Sans MS"/>
          <w:color w:val="000000"/>
          <w:sz w:val="22"/>
          <w:szCs w:val="22"/>
        </w:rPr>
      </w:pPr>
      <w:r w:rsidRPr="00E51A57">
        <w:rPr>
          <w:rFonts w:ascii="Comic Sans MS" w:hAnsi="Comic Sans MS"/>
          <w:color w:val="000000"/>
          <w:sz w:val="22"/>
          <w:szCs w:val="22"/>
        </w:rPr>
        <w:t xml:space="preserve">Dear Northfield Families, </w:t>
      </w:r>
    </w:p>
    <w:p w:rsidR="0022443B" w:rsidRPr="00E51A57" w:rsidRDefault="0022443B" w:rsidP="0022443B">
      <w:pPr>
        <w:rPr>
          <w:rFonts w:ascii="Comic Sans MS" w:hAnsi="Comic Sans MS"/>
          <w:color w:val="000000"/>
          <w:sz w:val="22"/>
          <w:szCs w:val="22"/>
        </w:rPr>
      </w:pPr>
    </w:p>
    <w:p w:rsidR="00C451E3" w:rsidRDefault="00F65455" w:rsidP="006F2866">
      <w:pPr>
        <w:ind w:firstLine="720"/>
        <w:rPr>
          <w:rFonts w:ascii="Comic Sans MS" w:hAnsi="Comic Sans MS"/>
          <w:color w:val="000000"/>
          <w:sz w:val="22"/>
          <w:szCs w:val="22"/>
        </w:rPr>
      </w:pPr>
      <w:r>
        <w:rPr>
          <w:rFonts w:ascii="Comic Sans MS" w:hAnsi="Comic Sans MS"/>
          <w:color w:val="000000"/>
          <w:sz w:val="22"/>
          <w:szCs w:val="22"/>
        </w:rPr>
        <w:t>I hope this letter finds everyone healthy and positive as we continue to collaboratively work through these very different times.  We have been communicating regularly with our families in an attempt to keep everyone informed and up to date on all facets of this international pandemic emergency.  These communications are occurring through your teachers</w:t>
      </w:r>
      <w:r w:rsidR="006F2866">
        <w:rPr>
          <w:rFonts w:ascii="Comic Sans MS" w:hAnsi="Comic Sans MS"/>
          <w:color w:val="000000"/>
          <w:sz w:val="22"/>
          <w:szCs w:val="22"/>
        </w:rPr>
        <w:t xml:space="preserve"> on a daily basis</w:t>
      </w:r>
      <w:r>
        <w:rPr>
          <w:rFonts w:ascii="Comic Sans MS" w:hAnsi="Comic Sans MS"/>
          <w:color w:val="000000"/>
          <w:sz w:val="22"/>
          <w:szCs w:val="22"/>
        </w:rPr>
        <w:t xml:space="preserve">, building principals, technology support, and myself.  We remain sensitive to the potential </w:t>
      </w:r>
      <w:r w:rsidR="006F2866">
        <w:rPr>
          <w:rFonts w:ascii="Comic Sans MS" w:hAnsi="Comic Sans MS"/>
          <w:color w:val="000000"/>
          <w:sz w:val="22"/>
          <w:szCs w:val="22"/>
        </w:rPr>
        <w:t>of</w:t>
      </w:r>
      <w:r>
        <w:rPr>
          <w:rFonts w:ascii="Comic Sans MS" w:hAnsi="Comic Sans MS"/>
          <w:color w:val="000000"/>
          <w:sz w:val="22"/>
          <w:szCs w:val="22"/>
        </w:rPr>
        <w:t xml:space="preserve"> overwhelm</w:t>
      </w:r>
      <w:r w:rsidR="006F2866">
        <w:rPr>
          <w:rFonts w:ascii="Comic Sans MS" w:hAnsi="Comic Sans MS"/>
          <w:color w:val="000000"/>
          <w:sz w:val="22"/>
          <w:szCs w:val="22"/>
        </w:rPr>
        <w:t>ing</w:t>
      </w:r>
      <w:r>
        <w:rPr>
          <w:rFonts w:ascii="Comic Sans MS" w:hAnsi="Comic Sans MS"/>
          <w:color w:val="000000"/>
          <w:sz w:val="22"/>
          <w:szCs w:val="22"/>
        </w:rPr>
        <w:t xml:space="preserve"> our families with emails, but feel that it is better to be informed </w:t>
      </w:r>
      <w:r w:rsidR="006F2866">
        <w:rPr>
          <w:rFonts w:ascii="Comic Sans MS" w:hAnsi="Comic Sans MS"/>
          <w:color w:val="000000"/>
          <w:sz w:val="22"/>
          <w:szCs w:val="22"/>
        </w:rPr>
        <w:t>during times such as these</w:t>
      </w:r>
      <w:r>
        <w:rPr>
          <w:rFonts w:ascii="Comic Sans MS" w:hAnsi="Comic Sans MS"/>
          <w:color w:val="000000"/>
          <w:sz w:val="22"/>
          <w:szCs w:val="22"/>
        </w:rPr>
        <w:t xml:space="preserve">.  We will continue to try to refine this process as long as we remain in the current closure status.  </w:t>
      </w:r>
    </w:p>
    <w:p w:rsidR="00C451E3" w:rsidRDefault="00C451E3" w:rsidP="00307394">
      <w:pPr>
        <w:rPr>
          <w:rFonts w:ascii="Comic Sans MS" w:hAnsi="Comic Sans MS"/>
          <w:color w:val="000000"/>
          <w:sz w:val="22"/>
          <w:szCs w:val="22"/>
        </w:rPr>
      </w:pPr>
    </w:p>
    <w:p w:rsidR="006F2866" w:rsidRDefault="006F2866" w:rsidP="006F2866">
      <w:pPr>
        <w:ind w:firstLine="360"/>
        <w:rPr>
          <w:rFonts w:ascii="Comic Sans MS" w:hAnsi="Comic Sans MS"/>
          <w:color w:val="000000"/>
          <w:sz w:val="22"/>
          <w:szCs w:val="22"/>
        </w:rPr>
      </w:pPr>
      <w:r>
        <w:rPr>
          <w:rFonts w:ascii="Comic Sans MS" w:hAnsi="Comic Sans MS"/>
          <w:color w:val="000000"/>
          <w:sz w:val="22"/>
          <w:szCs w:val="22"/>
        </w:rPr>
        <w:t xml:space="preserve">Today, March 27, 2020, all school districts received a memo from Commission of Education </w:t>
      </w:r>
      <w:proofErr w:type="spellStart"/>
      <w:r>
        <w:rPr>
          <w:rFonts w:ascii="Comic Sans MS" w:hAnsi="Comic Sans MS"/>
          <w:color w:val="000000"/>
          <w:sz w:val="22"/>
          <w:szCs w:val="22"/>
        </w:rPr>
        <w:t>Repollet</w:t>
      </w:r>
      <w:proofErr w:type="spellEnd"/>
      <w:r>
        <w:rPr>
          <w:rFonts w:ascii="Comic Sans MS" w:hAnsi="Comic Sans MS"/>
          <w:color w:val="000000"/>
          <w:sz w:val="22"/>
          <w:szCs w:val="22"/>
        </w:rPr>
        <w:t xml:space="preserve"> informing us of the following:</w:t>
      </w:r>
    </w:p>
    <w:p w:rsidR="006F2866" w:rsidRDefault="006F2866" w:rsidP="006F2866">
      <w:pPr>
        <w:ind w:firstLine="360"/>
        <w:rPr>
          <w:rFonts w:ascii="Comic Sans MS" w:hAnsi="Comic Sans MS"/>
          <w:color w:val="000000"/>
          <w:sz w:val="22"/>
          <w:szCs w:val="22"/>
        </w:rPr>
      </w:pPr>
    </w:p>
    <w:p w:rsidR="006F2866" w:rsidRPr="006F2866" w:rsidRDefault="006F2866" w:rsidP="006F2866">
      <w:pPr>
        <w:ind w:firstLine="360"/>
        <w:rPr>
          <w:rFonts w:ascii="Comic Sans MS" w:hAnsi="Comic Sans MS"/>
          <w:color w:val="000000"/>
        </w:rPr>
      </w:pPr>
      <w:r w:rsidRPr="006F2866">
        <w:rPr>
          <w:rFonts w:ascii="Comic Sans MS" w:hAnsi="Comic Sans MS"/>
          <w:color w:val="000000"/>
        </w:rPr>
        <w:t>“</w:t>
      </w:r>
      <w:r w:rsidRPr="006F2866">
        <w:rPr>
          <w:rFonts w:ascii="Comic Sans MS" w:hAnsi="Comic Sans MS"/>
          <w:color w:val="000000"/>
        </w:rPr>
        <w:t>We understand that some school districts have been advising families of anticipated dates for reopening. However as noted in the Governor’s daily press briefing today, the decision to reopen schools lies squarely with Governor Murphy. We do not intend to assess the reopening of schools until at least April 17, 2020, at the earliest. As Governor Murphy stated, “the decision to reopen will be based on careful discussion with our public health and safety experts, and with our educators and districts, and will be guided by the facts on the ground.” Therefore, we ask that school administrators refrain from speculating or announcing school reopening dates unless directed to do so by the Governor.</w:t>
      </w:r>
      <w:r w:rsidRPr="006F2866">
        <w:rPr>
          <w:rFonts w:ascii="Comic Sans MS" w:hAnsi="Comic Sans MS"/>
          <w:color w:val="000000"/>
        </w:rPr>
        <w:t>”</w:t>
      </w:r>
    </w:p>
    <w:p w:rsidR="006F2866" w:rsidRDefault="006F2866" w:rsidP="006F2866">
      <w:pPr>
        <w:ind w:firstLine="360"/>
        <w:rPr>
          <w:rFonts w:ascii="Comic Sans MS" w:hAnsi="Comic Sans MS"/>
          <w:color w:val="000000"/>
          <w:sz w:val="22"/>
          <w:szCs w:val="22"/>
        </w:rPr>
      </w:pPr>
    </w:p>
    <w:p w:rsidR="00F65455" w:rsidRDefault="00F65455" w:rsidP="006F2866">
      <w:pPr>
        <w:ind w:firstLine="360"/>
        <w:rPr>
          <w:rFonts w:ascii="Comic Sans MS" w:hAnsi="Comic Sans MS"/>
          <w:color w:val="000000"/>
          <w:sz w:val="22"/>
          <w:szCs w:val="22"/>
        </w:rPr>
      </w:pPr>
      <w:r>
        <w:rPr>
          <w:rFonts w:ascii="Comic Sans MS" w:hAnsi="Comic Sans MS"/>
          <w:color w:val="000000"/>
          <w:sz w:val="22"/>
          <w:szCs w:val="22"/>
        </w:rPr>
        <w:t>To th</w:t>
      </w:r>
      <w:r w:rsidR="006F2866">
        <w:rPr>
          <w:rFonts w:ascii="Comic Sans MS" w:hAnsi="Comic Sans MS"/>
          <w:color w:val="000000"/>
          <w:sz w:val="22"/>
          <w:szCs w:val="22"/>
        </w:rPr>
        <w:t>is</w:t>
      </w:r>
      <w:r>
        <w:rPr>
          <w:rFonts w:ascii="Comic Sans MS" w:hAnsi="Comic Sans MS"/>
          <w:color w:val="000000"/>
          <w:sz w:val="22"/>
          <w:szCs w:val="22"/>
        </w:rPr>
        <w:t xml:space="preserve"> end, </w:t>
      </w:r>
      <w:r w:rsidR="00C451E3">
        <w:rPr>
          <w:rFonts w:ascii="Comic Sans MS" w:hAnsi="Comic Sans MS"/>
          <w:color w:val="000000"/>
          <w:sz w:val="22"/>
          <w:szCs w:val="22"/>
        </w:rPr>
        <w:t xml:space="preserve">we </w:t>
      </w:r>
      <w:r w:rsidR="006F2866">
        <w:rPr>
          <w:rFonts w:ascii="Comic Sans MS" w:hAnsi="Comic Sans MS"/>
          <w:color w:val="000000"/>
          <w:sz w:val="22"/>
          <w:szCs w:val="22"/>
        </w:rPr>
        <w:t xml:space="preserve">want everyone to know that the administration is working daily with our teachers to ensure that we are prepared to continue to support our district mission of meeting the needs of every child.  To achieve this, we will need your continued support, a constant flow of information and communication to effect any change </w:t>
      </w:r>
      <w:r w:rsidR="007E149A">
        <w:rPr>
          <w:rFonts w:ascii="Comic Sans MS" w:hAnsi="Comic Sans MS"/>
          <w:color w:val="000000"/>
          <w:sz w:val="22"/>
          <w:szCs w:val="22"/>
        </w:rPr>
        <w:t>needed</w:t>
      </w:r>
      <w:r w:rsidR="006F2866">
        <w:rPr>
          <w:rFonts w:ascii="Comic Sans MS" w:hAnsi="Comic Sans MS"/>
          <w:color w:val="000000"/>
          <w:sz w:val="22"/>
          <w:szCs w:val="22"/>
        </w:rPr>
        <w:t xml:space="preserve"> during this time.  In response to the social and emotional needs of our community, some of the work has been to develop </w:t>
      </w:r>
      <w:r>
        <w:rPr>
          <w:rFonts w:ascii="Comic Sans MS" w:hAnsi="Comic Sans MS"/>
          <w:color w:val="000000"/>
          <w:sz w:val="22"/>
          <w:szCs w:val="22"/>
        </w:rPr>
        <w:t xml:space="preserve">activities and resources </w:t>
      </w:r>
      <w:r w:rsidR="006F2866">
        <w:rPr>
          <w:rFonts w:ascii="Comic Sans MS" w:hAnsi="Comic Sans MS"/>
          <w:color w:val="000000"/>
          <w:sz w:val="22"/>
          <w:szCs w:val="22"/>
        </w:rPr>
        <w:t xml:space="preserve">to support our students and families </w:t>
      </w:r>
      <w:r>
        <w:rPr>
          <w:rFonts w:ascii="Comic Sans MS" w:hAnsi="Comic Sans MS"/>
          <w:color w:val="000000"/>
          <w:sz w:val="22"/>
          <w:szCs w:val="22"/>
        </w:rPr>
        <w:t>outside of the “classroom</w:t>
      </w:r>
      <w:r w:rsidR="006F2866">
        <w:rPr>
          <w:rFonts w:ascii="Comic Sans MS" w:hAnsi="Comic Sans MS"/>
          <w:color w:val="000000"/>
          <w:sz w:val="22"/>
          <w:szCs w:val="22"/>
        </w:rPr>
        <w:t>.</w:t>
      </w:r>
      <w:r>
        <w:rPr>
          <w:rFonts w:ascii="Comic Sans MS" w:hAnsi="Comic Sans MS"/>
          <w:color w:val="000000"/>
          <w:sz w:val="22"/>
          <w:szCs w:val="22"/>
        </w:rPr>
        <w:t xml:space="preserve">” </w:t>
      </w:r>
      <w:r w:rsidR="006F2866">
        <w:rPr>
          <w:rFonts w:ascii="Comic Sans MS" w:hAnsi="Comic Sans MS"/>
          <w:color w:val="000000"/>
          <w:sz w:val="22"/>
          <w:szCs w:val="22"/>
        </w:rPr>
        <w:t xml:space="preserve"> One such activity is </w:t>
      </w:r>
      <w:r w:rsidR="007E149A">
        <w:rPr>
          <w:rFonts w:ascii="Comic Sans MS" w:hAnsi="Comic Sans MS"/>
          <w:color w:val="000000"/>
          <w:sz w:val="22"/>
          <w:szCs w:val="22"/>
        </w:rPr>
        <w:t xml:space="preserve">the </w:t>
      </w:r>
      <w:r w:rsidR="006F2866">
        <w:rPr>
          <w:rFonts w:ascii="Comic Sans MS" w:hAnsi="Comic Sans MS"/>
          <w:color w:val="000000"/>
          <w:sz w:val="22"/>
          <w:szCs w:val="22"/>
        </w:rPr>
        <w:t xml:space="preserve">NCS Quiz Night, which saw over 280 families participate.  Other activities </w:t>
      </w:r>
      <w:r w:rsidR="007E149A">
        <w:rPr>
          <w:rFonts w:ascii="Comic Sans MS" w:hAnsi="Comic Sans MS"/>
          <w:color w:val="000000"/>
          <w:sz w:val="22"/>
          <w:szCs w:val="22"/>
        </w:rPr>
        <w:t xml:space="preserve">saw </w:t>
      </w:r>
      <w:r w:rsidR="006F2866">
        <w:rPr>
          <w:rFonts w:ascii="Comic Sans MS" w:hAnsi="Comic Sans MS"/>
          <w:color w:val="000000"/>
          <w:sz w:val="22"/>
          <w:szCs w:val="22"/>
        </w:rPr>
        <w:t>our students writ</w:t>
      </w:r>
      <w:r w:rsidR="007E149A">
        <w:rPr>
          <w:rFonts w:ascii="Comic Sans MS" w:hAnsi="Comic Sans MS"/>
          <w:color w:val="000000"/>
          <w:sz w:val="22"/>
          <w:szCs w:val="22"/>
        </w:rPr>
        <w:t>ing</w:t>
      </w:r>
      <w:r w:rsidR="006F2866">
        <w:rPr>
          <w:rFonts w:ascii="Comic Sans MS" w:hAnsi="Comic Sans MS"/>
          <w:color w:val="000000"/>
          <w:sz w:val="22"/>
          <w:szCs w:val="22"/>
        </w:rPr>
        <w:t xml:space="preserve"> </w:t>
      </w:r>
      <w:r w:rsidR="007E149A">
        <w:rPr>
          <w:rFonts w:ascii="Comic Sans MS" w:hAnsi="Comic Sans MS"/>
          <w:color w:val="000000"/>
          <w:sz w:val="22"/>
          <w:szCs w:val="22"/>
        </w:rPr>
        <w:t xml:space="preserve">thank you </w:t>
      </w:r>
      <w:r w:rsidR="006F2866">
        <w:rPr>
          <w:rFonts w:ascii="Comic Sans MS" w:hAnsi="Comic Sans MS"/>
          <w:color w:val="000000"/>
          <w:sz w:val="22"/>
          <w:szCs w:val="22"/>
        </w:rPr>
        <w:t xml:space="preserve">letters to the </w:t>
      </w:r>
      <w:r w:rsidR="007E149A">
        <w:rPr>
          <w:rFonts w:ascii="Comic Sans MS" w:hAnsi="Comic Sans MS"/>
          <w:color w:val="000000"/>
          <w:sz w:val="22"/>
          <w:szCs w:val="22"/>
        </w:rPr>
        <w:t>Health Care workers</w:t>
      </w:r>
      <w:r w:rsidR="0022386A">
        <w:rPr>
          <w:rFonts w:ascii="Comic Sans MS" w:hAnsi="Comic Sans MS"/>
          <w:color w:val="000000"/>
          <w:sz w:val="22"/>
          <w:szCs w:val="22"/>
        </w:rPr>
        <w:t xml:space="preserve"> who are on the front lines of our battle against the COVID-19 virus</w:t>
      </w:r>
      <w:r w:rsidR="007E149A">
        <w:rPr>
          <w:rFonts w:ascii="Comic Sans MS" w:hAnsi="Comic Sans MS"/>
          <w:color w:val="000000"/>
          <w:sz w:val="22"/>
          <w:szCs w:val="22"/>
        </w:rPr>
        <w:t xml:space="preserve">.  </w:t>
      </w:r>
      <w:r w:rsidR="007E149A">
        <w:rPr>
          <w:rFonts w:ascii="Comic Sans MS" w:hAnsi="Comic Sans MS"/>
          <w:color w:val="000000"/>
          <w:sz w:val="22"/>
          <w:szCs w:val="22"/>
        </w:rPr>
        <w:lastRenderedPageBreak/>
        <w:t xml:space="preserve">Additionally, we are planning virtual “parent academies” to help families navigate the remote learning environment we are </w:t>
      </w:r>
      <w:r w:rsidR="0022386A">
        <w:rPr>
          <w:rFonts w:ascii="Comic Sans MS" w:hAnsi="Comic Sans MS"/>
          <w:color w:val="000000"/>
          <w:sz w:val="22"/>
          <w:szCs w:val="22"/>
        </w:rPr>
        <w:t xml:space="preserve">currently </w:t>
      </w:r>
      <w:r w:rsidR="007E149A">
        <w:rPr>
          <w:rFonts w:ascii="Comic Sans MS" w:hAnsi="Comic Sans MS"/>
          <w:color w:val="000000"/>
          <w:sz w:val="22"/>
          <w:szCs w:val="22"/>
        </w:rPr>
        <w:t>in.</w:t>
      </w:r>
    </w:p>
    <w:p w:rsidR="00F65455" w:rsidRDefault="00F65455" w:rsidP="007E149A">
      <w:pPr>
        <w:rPr>
          <w:rFonts w:ascii="Comic Sans MS" w:hAnsi="Comic Sans MS"/>
          <w:color w:val="000000"/>
          <w:sz w:val="22"/>
          <w:szCs w:val="22"/>
        </w:rPr>
      </w:pPr>
    </w:p>
    <w:p w:rsidR="007E149A" w:rsidRDefault="007E149A" w:rsidP="007E149A">
      <w:pPr>
        <w:rPr>
          <w:rFonts w:ascii="Comic Sans MS" w:hAnsi="Comic Sans MS"/>
          <w:color w:val="000000"/>
          <w:sz w:val="22"/>
          <w:szCs w:val="22"/>
        </w:rPr>
      </w:pPr>
      <w:r>
        <w:rPr>
          <w:rFonts w:ascii="Comic Sans MS" w:hAnsi="Comic Sans MS"/>
          <w:color w:val="000000"/>
          <w:sz w:val="22"/>
          <w:szCs w:val="22"/>
        </w:rPr>
        <w:tab/>
        <w:t>Below are answers to some questions you may have regarding recent decisions and upcoming events.</w:t>
      </w:r>
    </w:p>
    <w:p w:rsidR="007E149A" w:rsidRDefault="007E149A" w:rsidP="007E149A">
      <w:pPr>
        <w:rPr>
          <w:rFonts w:ascii="Comic Sans MS" w:hAnsi="Comic Sans MS"/>
          <w:color w:val="000000"/>
          <w:sz w:val="22"/>
          <w:szCs w:val="22"/>
        </w:rPr>
      </w:pPr>
    </w:p>
    <w:p w:rsidR="007E149A" w:rsidRDefault="007E149A" w:rsidP="007E149A">
      <w:pPr>
        <w:pStyle w:val="ListParagraph"/>
        <w:numPr>
          <w:ilvl w:val="0"/>
          <w:numId w:val="11"/>
        </w:numPr>
        <w:rPr>
          <w:rFonts w:ascii="Comic Sans MS" w:hAnsi="Comic Sans MS"/>
          <w:color w:val="000000"/>
          <w:sz w:val="22"/>
          <w:szCs w:val="22"/>
        </w:rPr>
      </w:pPr>
      <w:r>
        <w:rPr>
          <w:rFonts w:ascii="Comic Sans MS" w:hAnsi="Comic Sans MS"/>
          <w:color w:val="000000"/>
          <w:sz w:val="22"/>
          <w:szCs w:val="22"/>
        </w:rPr>
        <w:t>Board of Education Meeting – Our April Board of Education meeting will take place on April 27, 2020 at 7:00 PM.  In the event that we are still under the current closure status, we are prepared to conduct it remotely.  Notice and instructions to participate in a remote meeting will be forthcoming as needed.  The public presentation of the 2020-2021 Budget will take place during this meeting.</w:t>
      </w:r>
    </w:p>
    <w:p w:rsidR="007E149A" w:rsidRDefault="0022386A" w:rsidP="007E149A">
      <w:pPr>
        <w:pStyle w:val="ListParagraph"/>
        <w:numPr>
          <w:ilvl w:val="0"/>
          <w:numId w:val="11"/>
        </w:numPr>
        <w:rPr>
          <w:rFonts w:ascii="Comic Sans MS" w:hAnsi="Comic Sans MS"/>
          <w:color w:val="000000"/>
          <w:sz w:val="22"/>
          <w:szCs w:val="22"/>
        </w:rPr>
      </w:pPr>
      <w:r>
        <w:rPr>
          <w:rFonts w:ascii="Comic Sans MS" w:hAnsi="Comic Sans MS"/>
          <w:color w:val="000000"/>
          <w:sz w:val="22"/>
          <w:szCs w:val="22"/>
        </w:rPr>
        <w:t>High School Course Selection for 8</w:t>
      </w:r>
      <w:r w:rsidRPr="0022386A">
        <w:rPr>
          <w:rFonts w:ascii="Comic Sans MS" w:hAnsi="Comic Sans MS"/>
          <w:color w:val="000000"/>
          <w:sz w:val="22"/>
          <w:szCs w:val="22"/>
          <w:vertAlign w:val="superscript"/>
        </w:rPr>
        <w:t>th</w:t>
      </w:r>
      <w:r>
        <w:rPr>
          <w:rFonts w:ascii="Comic Sans MS" w:hAnsi="Comic Sans MS"/>
          <w:color w:val="000000"/>
          <w:sz w:val="22"/>
          <w:szCs w:val="22"/>
        </w:rPr>
        <w:t xml:space="preserve"> Graders - </w:t>
      </w:r>
      <w:r w:rsidR="007E149A">
        <w:rPr>
          <w:rFonts w:ascii="Comic Sans MS" w:hAnsi="Comic Sans MS"/>
          <w:color w:val="000000"/>
          <w:sz w:val="22"/>
          <w:szCs w:val="22"/>
        </w:rPr>
        <w:t>Our guidance counselor</w:t>
      </w:r>
      <w:r>
        <w:rPr>
          <w:rFonts w:ascii="Comic Sans MS" w:hAnsi="Comic Sans MS"/>
          <w:color w:val="000000"/>
          <w:sz w:val="22"/>
          <w:szCs w:val="22"/>
        </w:rPr>
        <w:t xml:space="preserve"> has been in contact </w:t>
      </w:r>
      <w:r w:rsidR="007E149A">
        <w:rPr>
          <w:rFonts w:ascii="Comic Sans MS" w:hAnsi="Comic Sans MS"/>
          <w:color w:val="000000"/>
          <w:sz w:val="22"/>
          <w:szCs w:val="22"/>
        </w:rPr>
        <w:t xml:space="preserve">with </w:t>
      </w:r>
      <w:r>
        <w:rPr>
          <w:rFonts w:ascii="Comic Sans MS" w:hAnsi="Comic Sans MS"/>
          <w:color w:val="000000"/>
          <w:sz w:val="22"/>
          <w:szCs w:val="22"/>
        </w:rPr>
        <w:t xml:space="preserve">the </w:t>
      </w:r>
      <w:r w:rsidR="007E149A">
        <w:rPr>
          <w:rFonts w:ascii="Comic Sans MS" w:hAnsi="Comic Sans MS"/>
          <w:color w:val="000000"/>
          <w:sz w:val="22"/>
          <w:szCs w:val="22"/>
        </w:rPr>
        <w:t>Mainland Regional High School</w:t>
      </w:r>
      <w:r>
        <w:rPr>
          <w:rFonts w:ascii="Comic Sans MS" w:hAnsi="Comic Sans MS"/>
          <w:color w:val="000000"/>
          <w:sz w:val="22"/>
          <w:szCs w:val="22"/>
        </w:rPr>
        <w:t xml:space="preserve"> Freshman Counselor and has been</w:t>
      </w:r>
      <w:r w:rsidRPr="0022386A">
        <w:rPr>
          <w:rFonts w:ascii="Comic Sans MS" w:hAnsi="Comic Sans MS"/>
          <w:color w:val="000000"/>
          <w:sz w:val="22"/>
          <w:szCs w:val="22"/>
        </w:rPr>
        <w:t xml:space="preserve"> working with </w:t>
      </w:r>
      <w:r>
        <w:rPr>
          <w:rFonts w:ascii="Comic Sans MS" w:hAnsi="Comic Sans MS"/>
          <w:color w:val="000000"/>
          <w:sz w:val="22"/>
          <w:szCs w:val="22"/>
        </w:rPr>
        <w:t>her</w:t>
      </w:r>
      <w:r w:rsidRPr="0022386A">
        <w:rPr>
          <w:rFonts w:ascii="Comic Sans MS" w:hAnsi="Comic Sans MS"/>
          <w:color w:val="000000"/>
          <w:sz w:val="22"/>
          <w:szCs w:val="22"/>
        </w:rPr>
        <w:t xml:space="preserve"> to reschedule course selection presentations and appointments for when schools re-open. In the event of a longer health-related closure, information on the process for making course requests online will be provided.</w:t>
      </w:r>
    </w:p>
    <w:p w:rsidR="0022386A" w:rsidRDefault="0022386A" w:rsidP="007E149A">
      <w:pPr>
        <w:pStyle w:val="ListParagraph"/>
        <w:numPr>
          <w:ilvl w:val="0"/>
          <w:numId w:val="11"/>
        </w:numPr>
        <w:rPr>
          <w:rFonts w:ascii="Comic Sans MS" w:hAnsi="Comic Sans MS"/>
          <w:color w:val="000000"/>
          <w:sz w:val="22"/>
          <w:szCs w:val="22"/>
        </w:rPr>
      </w:pPr>
      <w:r>
        <w:rPr>
          <w:rFonts w:ascii="Comic Sans MS" w:hAnsi="Comic Sans MS"/>
          <w:color w:val="000000"/>
          <w:sz w:val="22"/>
          <w:szCs w:val="22"/>
        </w:rPr>
        <w:t xml:space="preserve">Spring Break - Northfield City Schools </w:t>
      </w:r>
      <w:r w:rsidRPr="0022386A">
        <w:rPr>
          <w:rFonts w:ascii="Comic Sans MS" w:hAnsi="Comic Sans MS"/>
          <w:color w:val="000000"/>
          <w:sz w:val="22"/>
          <w:szCs w:val="22"/>
        </w:rPr>
        <w:t>will remain closed during spring recess from Friday, April 10 through Friday</w:t>
      </w:r>
      <w:r>
        <w:rPr>
          <w:rFonts w:ascii="Comic Sans MS" w:hAnsi="Comic Sans MS"/>
          <w:color w:val="000000"/>
          <w:sz w:val="22"/>
          <w:szCs w:val="22"/>
        </w:rPr>
        <w:t>,</w:t>
      </w:r>
      <w:r w:rsidRPr="0022386A">
        <w:rPr>
          <w:rFonts w:ascii="Comic Sans MS" w:hAnsi="Comic Sans MS"/>
          <w:color w:val="000000"/>
          <w:sz w:val="22"/>
          <w:szCs w:val="22"/>
        </w:rPr>
        <w:t xml:space="preserve"> April 17, 2020. During this time, students will not need to participate in virtual instruction/schooling.</w:t>
      </w:r>
      <w:r w:rsidR="00246FC3">
        <w:rPr>
          <w:rFonts w:ascii="Comic Sans MS" w:hAnsi="Comic Sans MS"/>
          <w:color w:val="000000"/>
          <w:sz w:val="22"/>
          <w:szCs w:val="22"/>
        </w:rPr>
        <w:t xml:space="preserve"> </w:t>
      </w:r>
    </w:p>
    <w:p w:rsidR="0022386A" w:rsidRDefault="0022386A" w:rsidP="007E149A">
      <w:pPr>
        <w:pStyle w:val="ListParagraph"/>
        <w:numPr>
          <w:ilvl w:val="0"/>
          <w:numId w:val="11"/>
        </w:numPr>
        <w:rPr>
          <w:rFonts w:ascii="Comic Sans MS" w:hAnsi="Comic Sans MS"/>
          <w:color w:val="000000"/>
          <w:sz w:val="22"/>
          <w:szCs w:val="22"/>
        </w:rPr>
      </w:pPr>
      <w:r>
        <w:rPr>
          <w:rFonts w:ascii="Comic Sans MS" w:hAnsi="Comic Sans MS"/>
          <w:color w:val="000000"/>
          <w:sz w:val="22"/>
          <w:szCs w:val="22"/>
        </w:rPr>
        <w:t xml:space="preserve">Standardized Testing – By order of the New Jersey Department of Education, New Jersey will not be administering </w:t>
      </w:r>
      <w:r w:rsidR="00B76DBE">
        <w:rPr>
          <w:rFonts w:ascii="Comic Sans MS" w:hAnsi="Comic Sans MS"/>
          <w:color w:val="000000"/>
          <w:sz w:val="22"/>
          <w:szCs w:val="22"/>
        </w:rPr>
        <w:t>t</w:t>
      </w:r>
      <w:r>
        <w:rPr>
          <w:rFonts w:ascii="Comic Sans MS" w:hAnsi="Comic Sans MS"/>
          <w:color w:val="000000"/>
          <w:sz w:val="22"/>
          <w:szCs w:val="22"/>
        </w:rPr>
        <w:t>he New Jersey Student Learning Assessment (NJSLA) in Math, Language Arts, and Science for the 2019-2020 school year.</w:t>
      </w:r>
    </w:p>
    <w:p w:rsidR="0022386A" w:rsidRPr="0022386A" w:rsidRDefault="0022386A" w:rsidP="0022386A">
      <w:pPr>
        <w:rPr>
          <w:rFonts w:ascii="Comic Sans MS" w:hAnsi="Comic Sans MS"/>
          <w:color w:val="000000"/>
          <w:sz w:val="22"/>
          <w:szCs w:val="22"/>
        </w:rPr>
      </w:pPr>
    </w:p>
    <w:p w:rsidR="004D6E97" w:rsidRDefault="0022386A" w:rsidP="0022386A">
      <w:pPr>
        <w:ind w:left="360" w:firstLine="360"/>
        <w:rPr>
          <w:rFonts w:ascii="Comic Sans MS" w:hAnsi="Comic Sans MS"/>
          <w:color w:val="000000"/>
          <w:sz w:val="22"/>
          <w:szCs w:val="22"/>
        </w:rPr>
      </w:pPr>
      <w:r>
        <w:rPr>
          <w:rFonts w:ascii="Comic Sans MS" w:hAnsi="Comic Sans MS"/>
          <w:color w:val="000000"/>
          <w:sz w:val="22"/>
          <w:szCs w:val="22"/>
        </w:rPr>
        <w:t>As you can see, there is much information to be shared throughout this process.  Many of you may hear stories or rumors that may or may not be true.  I encourage you to visit our district webpage</w:t>
      </w:r>
      <w:r w:rsidR="00AB3587">
        <w:rPr>
          <w:rFonts w:ascii="Comic Sans MS" w:hAnsi="Comic Sans MS"/>
          <w:color w:val="000000"/>
          <w:sz w:val="22"/>
          <w:szCs w:val="22"/>
        </w:rPr>
        <w:t xml:space="preserve"> (click here: </w:t>
      </w:r>
      <w:hyperlink r:id="rId9" w:history="1">
        <w:r w:rsidR="00AB3587" w:rsidRPr="00AB3587">
          <w:rPr>
            <w:color w:val="0000FF"/>
            <w:u w:val="single"/>
          </w:rPr>
          <w:t>https://www.</w:t>
        </w:r>
        <w:r w:rsidR="00AB3587" w:rsidRPr="00AB3587">
          <w:rPr>
            <w:color w:val="0000FF"/>
            <w:u w:val="single"/>
          </w:rPr>
          <w:t>n</w:t>
        </w:r>
        <w:r w:rsidR="00AB3587" w:rsidRPr="00AB3587">
          <w:rPr>
            <w:color w:val="0000FF"/>
            <w:u w:val="single"/>
          </w:rPr>
          <w:t>c</w:t>
        </w:r>
        <w:r w:rsidR="00AB3587" w:rsidRPr="00AB3587">
          <w:rPr>
            <w:color w:val="0000FF"/>
            <w:u w:val="single"/>
          </w:rPr>
          <w:t>s</w:t>
        </w:r>
        <w:r w:rsidR="00AB3587" w:rsidRPr="00AB3587">
          <w:rPr>
            <w:color w:val="0000FF"/>
            <w:u w:val="single"/>
          </w:rPr>
          <w:t>-nj.org/domain/112</w:t>
        </w:r>
      </w:hyperlink>
      <w:r w:rsidR="00AB3587" w:rsidRPr="00AB3587">
        <w:rPr>
          <w:rFonts w:ascii="Comic Sans MS" w:hAnsi="Comic Sans MS"/>
          <w:color w:val="000000"/>
          <w:sz w:val="22"/>
          <w:szCs w:val="22"/>
        </w:rPr>
        <w:t>),</w:t>
      </w:r>
      <w:r>
        <w:rPr>
          <w:rFonts w:ascii="Comic Sans MS" w:hAnsi="Comic Sans MS"/>
          <w:color w:val="000000"/>
          <w:sz w:val="22"/>
          <w:szCs w:val="22"/>
        </w:rPr>
        <w:t xml:space="preserve"> which contains many resources and the most up to date information pertaining t</w:t>
      </w:r>
      <w:r w:rsidR="00246FC3">
        <w:rPr>
          <w:rFonts w:ascii="Comic Sans MS" w:hAnsi="Comic Sans MS"/>
          <w:color w:val="000000"/>
          <w:sz w:val="22"/>
          <w:szCs w:val="22"/>
        </w:rPr>
        <w:t>o our schools.  Y</w:t>
      </w:r>
      <w:r>
        <w:rPr>
          <w:rFonts w:ascii="Comic Sans MS" w:hAnsi="Comic Sans MS"/>
          <w:color w:val="000000"/>
          <w:sz w:val="22"/>
          <w:szCs w:val="22"/>
        </w:rPr>
        <w:t xml:space="preserve">ou can </w:t>
      </w:r>
      <w:r w:rsidR="00246FC3">
        <w:rPr>
          <w:rFonts w:ascii="Comic Sans MS" w:hAnsi="Comic Sans MS"/>
          <w:color w:val="000000"/>
          <w:sz w:val="22"/>
          <w:szCs w:val="22"/>
        </w:rPr>
        <w:t xml:space="preserve">also </w:t>
      </w:r>
      <w:r>
        <w:rPr>
          <w:rFonts w:ascii="Comic Sans MS" w:hAnsi="Comic Sans MS"/>
          <w:color w:val="000000"/>
          <w:sz w:val="22"/>
          <w:szCs w:val="22"/>
        </w:rPr>
        <w:t xml:space="preserve">reach out to any of us at any time through email.  We are all still working and would very much appreciate the opportunity to communicate with you personally to help provide you with any support that you may need.  </w:t>
      </w:r>
      <w:r w:rsidR="00B76DBE">
        <w:rPr>
          <w:rFonts w:ascii="Comic Sans MS" w:hAnsi="Comic Sans MS"/>
          <w:color w:val="000000"/>
          <w:sz w:val="22"/>
          <w:szCs w:val="22"/>
        </w:rPr>
        <w:t>Be well and know that we are here for you.</w:t>
      </w:r>
      <w:bookmarkStart w:id="0" w:name="_GoBack"/>
      <w:bookmarkEnd w:id="0"/>
    </w:p>
    <w:p w:rsidR="003224C2" w:rsidRPr="00E51A57" w:rsidRDefault="003224C2" w:rsidP="004D6E97">
      <w:pPr>
        <w:rPr>
          <w:rFonts w:ascii="Comic Sans MS" w:hAnsi="Comic Sans MS"/>
          <w:color w:val="000000"/>
          <w:sz w:val="22"/>
          <w:szCs w:val="22"/>
        </w:rPr>
      </w:pPr>
    </w:p>
    <w:p w:rsidR="006D370C" w:rsidRPr="00E51A57" w:rsidRDefault="006D370C" w:rsidP="00CD3111">
      <w:pPr>
        <w:rPr>
          <w:rFonts w:ascii="Comic Sans MS" w:hAnsi="Comic Sans MS"/>
          <w:color w:val="000000"/>
          <w:sz w:val="22"/>
          <w:szCs w:val="22"/>
        </w:rPr>
      </w:pPr>
    </w:p>
    <w:p w:rsidR="00AB3DC3" w:rsidRPr="00E51A57" w:rsidRDefault="00AB3DC3" w:rsidP="00CD3111">
      <w:pPr>
        <w:rPr>
          <w:rFonts w:ascii="Comic Sans MS" w:hAnsi="Comic Sans MS"/>
          <w:color w:val="000000"/>
          <w:sz w:val="22"/>
          <w:szCs w:val="22"/>
        </w:rPr>
      </w:pPr>
    </w:p>
    <w:p w:rsidR="00CD3111" w:rsidRPr="00E51A57" w:rsidRDefault="00CD3111" w:rsidP="00CD3111">
      <w:pPr>
        <w:rPr>
          <w:sz w:val="22"/>
          <w:szCs w:val="22"/>
        </w:rPr>
      </w:pPr>
      <w:r w:rsidRPr="00E51A57">
        <w:rPr>
          <w:rFonts w:ascii="Comic Sans MS" w:hAnsi="Comic Sans MS"/>
          <w:color w:val="000000"/>
          <w:sz w:val="22"/>
          <w:szCs w:val="22"/>
        </w:rPr>
        <w:t>Respectfully,</w:t>
      </w:r>
    </w:p>
    <w:p w:rsidR="00CD3111" w:rsidRPr="00E51A57" w:rsidRDefault="00DC274D" w:rsidP="00CD3111">
      <w:pPr>
        <w:rPr>
          <w:sz w:val="22"/>
          <w:szCs w:val="22"/>
        </w:rPr>
      </w:pPr>
      <w:r w:rsidRPr="00E51A57">
        <w:rPr>
          <w:rFonts w:ascii="Comic Sans MS" w:hAnsi="Comic Sans MS"/>
          <w:noProof/>
          <w:color w:val="000000"/>
          <w:sz w:val="22"/>
          <w:szCs w:val="22"/>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E51A57" w:rsidRDefault="00CD3111" w:rsidP="00CD3111">
      <w:pPr>
        <w:rPr>
          <w:sz w:val="22"/>
          <w:szCs w:val="22"/>
        </w:rPr>
      </w:pPr>
      <w:r w:rsidRPr="00E51A57">
        <w:rPr>
          <w:rFonts w:ascii="Comic Sans MS" w:hAnsi="Comic Sans MS"/>
          <w:color w:val="000000"/>
          <w:sz w:val="22"/>
          <w:szCs w:val="22"/>
        </w:rPr>
        <w:t>Pedro P. Bretones</w:t>
      </w:r>
    </w:p>
    <w:p w:rsidR="00CD3111" w:rsidRPr="00E51A57" w:rsidRDefault="00CD3111" w:rsidP="00CD3111">
      <w:pPr>
        <w:rPr>
          <w:sz w:val="22"/>
          <w:szCs w:val="22"/>
        </w:rPr>
      </w:pPr>
      <w:r w:rsidRPr="00E51A57">
        <w:rPr>
          <w:rFonts w:ascii="Comic Sans MS" w:hAnsi="Comic Sans MS"/>
          <w:color w:val="000000"/>
          <w:sz w:val="22"/>
          <w:szCs w:val="22"/>
        </w:rPr>
        <w:t>Superintendent of Schools</w:t>
      </w:r>
    </w:p>
    <w:p w:rsidR="00640B9E" w:rsidRPr="00640B9E" w:rsidRDefault="00640B9E" w:rsidP="00640B9E">
      <w:pPr>
        <w:tabs>
          <w:tab w:val="left" w:pos="1185"/>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640B9E" w:rsidRPr="00640B9E" w:rsidSect="00026A53">
      <w:headerReference w:type="first" r:id="rId11"/>
      <w:footerReference w:type="first" r:id="rId12"/>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A1" w:rsidRDefault="002A15A1">
      <w:r>
        <w:separator/>
      </w:r>
    </w:p>
  </w:endnote>
  <w:endnote w:type="continuationSeparator" w:id="0">
    <w:p w:rsidR="002A15A1" w:rsidRDefault="002A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5F" w:rsidRPr="008E415F" w:rsidRDefault="008E415F"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A1" w:rsidRDefault="002A15A1">
      <w:r>
        <w:separator/>
      </w:r>
    </w:p>
  </w:footnote>
  <w:footnote w:type="continuationSeparator" w:id="0">
    <w:p w:rsidR="002A15A1" w:rsidRDefault="002A1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4F" w:rsidRDefault="004A3915">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sidR="008332DF">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sidR="00C51C2B">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sidR="00F551C3">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sidR="0055600C">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sidR="0055600C">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16208"/>
    <w:multiLevelType w:val="hybridMultilevel"/>
    <w:tmpl w:val="109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34AD0C1F"/>
    <w:multiLevelType w:val="hybridMultilevel"/>
    <w:tmpl w:val="4C7A7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7A6806"/>
    <w:multiLevelType w:val="hybridMultilevel"/>
    <w:tmpl w:val="DFE8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4"/>
  </w:num>
  <w:num w:numId="6">
    <w:abstractNumId w:val="9"/>
  </w:num>
  <w:num w:numId="7">
    <w:abstractNumId w:val="2"/>
  </w:num>
  <w:num w:numId="8">
    <w:abstractNumId w:val="5"/>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6A53"/>
    <w:rsid w:val="0003059D"/>
    <w:rsid w:val="000477C7"/>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F50AF"/>
    <w:rsid w:val="000F674B"/>
    <w:rsid w:val="00100591"/>
    <w:rsid w:val="001043BA"/>
    <w:rsid w:val="00105D1D"/>
    <w:rsid w:val="0012134D"/>
    <w:rsid w:val="00121F0C"/>
    <w:rsid w:val="00124582"/>
    <w:rsid w:val="0014116D"/>
    <w:rsid w:val="00154ED8"/>
    <w:rsid w:val="001557AC"/>
    <w:rsid w:val="001661B2"/>
    <w:rsid w:val="00167B88"/>
    <w:rsid w:val="00181FE1"/>
    <w:rsid w:val="00184502"/>
    <w:rsid w:val="001919AA"/>
    <w:rsid w:val="001B64C3"/>
    <w:rsid w:val="001C69B2"/>
    <w:rsid w:val="001C7103"/>
    <w:rsid w:val="001C77AE"/>
    <w:rsid w:val="001D662F"/>
    <w:rsid w:val="001E04B8"/>
    <w:rsid w:val="001E26F5"/>
    <w:rsid w:val="001F7090"/>
    <w:rsid w:val="00202F5B"/>
    <w:rsid w:val="0020683A"/>
    <w:rsid w:val="002105F8"/>
    <w:rsid w:val="00221501"/>
    <w:rsid w:val="0022386A"/>
    <w:rsid w:val="0022443B"/>
    <w:rsid w:val="00226B6D"/>
    <w:rsid w:val="00243EEE"/>
    <w:rsid w:val="00246FC3"/>
    <w:rsid w:val="002540CB"/>
    <w:rsid w:val="00256A71"/>
    <w:rsid w:val="00257CA5"/>
    <w:rsid w:val="002735EB"/>
    <w:rsid w:val="00276945"/>
    <w:rsid w:val="002A15A1"/>
    <w:rsid w:val="002A6C6C"/>
    <w:rsid w:val="002B0DE0"/>
    <w:rsid w:val="002B30BF"/>
    <w:rsid w:val="002B7938"/>
    <w:rsid w:val="002C79C5"/>
    <w:rsid w:val="002D074D"/>
    <w:rsid w:val="002E229E"/>
    <w:rsid w:val="002E4F57"/>
    <w:rsid w:val="002E78D5"/>
    <w:rsid w:val="00302FFB"/>
    <w:rsid w:val="00307394"/>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5401"/>
    <w:rsid w:val="004004E5"/>
    <w:rsid w:val="00400B69"/>
    <w:rsid w:val="00407573"/>
    <w:rsid w:val="0041695E"/>
    <w:rsid w:val="00435C3A"/>
    <w:rsid w:val="004529BB"/>
    <w:rsid w:val="00461FB6"/>
    <w:rsid w:val="00462494"/>
    <w:rsid w:val="00466788"/>
    <w:rsid w:val="00471CC6"/>
    <w:rsid w:val="00473B47"/>
    <w:rsid w:val="00477F5D"/>
    <w:rsid w:val="004A3915"/>
    <w:rsid w:val="004B1CF2"/>
    <w:rsid w:val="004D6E97"/>
    <w:rsid w:val="004F3C83"/>
    <w:rsid w:val="00513AC6"/>
    <w:rsid w:val="0052055C"/>
    <w:rsid w:val="00520C3D"/>
    <w:rsid w:val="0053189E"/>
    <w:rsid w:val="00552DEC"/>
    <w:rsid w:val="0055600C"/>
    <w:rsid w:val="00563044"/>
    <w:rsid w:val="005710C2"/>
    <w:rsid w:val="00575235"/>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658A"/>
    <w:rsid w:val="00690154"/>
    <w:rsid w:val="006926B8"/>
    <w:rsid w:val="00692C50"/>
    <w:rsid w:val="006A11EB"/>
    <w:rsid w:val="006B12BB"/>
    <w:rsid w:val="006B752E"/>
    <w:rsid w:val="006B7650"/>
    <w:rsid w:val="006D370C"/>
    <w:rsid w:val="006D6304"/>
    <w:rsid w:val="006E1810"/>
    <w:rsid w:val="006E71E8"/>
    <w:rsid w:val="006F2866"/>
    <w:rsid w:val="006F74EB"/>
    <w:rsid w:val="00716B5F"/>
    <w:rsid w:val="007440D4"/>
    <w:rsid w:val="00744983"/>
    <w:rsid w:val="007534D0"/>
    <w:rsid w:val="00754227"/>
    <w:rsid w:val="00755CE8"/>
    <w:rsid w:val="007A20FC"/>
    <w:rsid w:val="007B287F"/>
    <w:rsid w:val="007C6AA3"/>
    <w:rsid w:val="007E149A"/>
    <w:rsid w:val="007E3878"/>
    <w:rsid w:val="008024AC"/>
    <w:rsid w:val="00806837"/>
    <w:rsid w:val="00816CF4"/>
    <w:rsid w:val="0081789B"/>
    <w:rsid w:val="00825129"/>
    <w:rsid w:val="00825FDF"/>
    <w:rsid w:val="008332DF"/>
    <w:rsid w:val="00842EF1"/>
    <w:rsid w:val="0084329A"/>
    <w:rsid w:val="008470B4"/>
    <w:rsid w:val="00847FBC"/>
    <w:rsid w:val="00863E53"/>
    <w:rsid w:val="0087112F"/>
    <w:rsid w:val="00876359"/>
    <w:rsid w:val="008968C8"/>
    <w:rsid w:val="008C6ADD"/>
    <w:rsid w:val="008D44A3"/>
    <w:rsid w:val="008E415F"/>
    <w:rsid w:val="009057C3"/>
    <w:rsid w:val="00910F88"/>
    <w:rsid w:val="0091520A"/>
    <w:rsid w:val="0092493A"/>
    <w:rsid w:val="009263B4"/>
    <w:rsid w:val="009320E5"/>
    <w:rsid w:val="0095098C"/>
    <w:rsid w:val="00955674"/>
    <w:rsid w:val="009570AF"/>
    <w:rsid w:val="00993375"/>
    <w:rsid w:val="009A2894"/>
    <w:rsid w:val="009C5F34"/>
    <w:rsid w:val="009C61E4"/>
    <w:rsid w:val="009D4B60"/>
    <w:rsid w:val="009F548B"/>
    <w:rsid w:val="00A02CF4"/>
    <w:rsid w:val="00A14F51"/>
    <w:rsid w:val="00A244CF"/>
    <w:rsid w:val="00A26B51"/>
    <w:rsid w:val="00A44CDD"/>
    <w:rsid w:val="00A618EA"/>
    <w:rsid w:val="00A66695"/>
    <w:rsid w:val="00A67A7B"/>
    <w:rsid w:val="00A73488"/>
    <w:rsid w:val="00A83D8B"/>
    <w:rsid w:val="00A933B8"/>
    <w:rsid w:val="00AA04B6"/>
    <w:rsid w:val="00AA53D8"/>
    <w:rsid w:val="00AB3587"/>
    <w:rsid w:val="00AB3DC3"/>
    <w:rsid w:val="00AC064B"/>
    <w:rsid w:val="00AC1BA9"/>
    <w:rsid w:val="00AD2131"/>
    <w:rsid w:val="00AE3AF0"/>
    <w:rsid w:val="00AE5EA0"/>
    <w:rsid w:val="00AE7AFF"/>
    <w:rsid w:val="00AF192B"/>
    <w:rsid w:val="00AF6630"/>
    <w:rsid w:val="00B06EA3"/>
    <w:rsid w:val="00B255A3"/>
    <w:rsid w:val="00B35584"/>
    <w:rsid w:val="00B35979"/>
    <w:rsid w:val="00B40393"/>
    <w:rsid w:val="00B43CC9"/>
    <w:rsid w:val="00B56F7A"/>
    <w:rsid w:val="00B75907"/>
    <w:rsid w:val="00B76DBE"/>
    <w:rsid w:val="00B81536"/>
    <w:rsid w:val="00B86C2F"/>
    <w:rsid w:val="00BA7348"/>
    <w:rsid w:val="00BD3EAA"/>
    <w:rsid w:val="00BD731F"/>
    <w:rsid w:val="00BE284F"/>
    <w:rsid w:val="00BF7F6F"/>
    <w:rsid w:val="00C000CE"/>
    <w:rsid w:val="00C13AAB"/>
    <w:rsid w:val="00C24A0C"/>
    <w:rsid w:val="00C41ED1"/>
    <w:rsid w:val="00C43087"/>
    <w:rsid w:val="00C451E3"/>
    <w:rsid w:val="00C51C2B"/>
    <w:rsid w:val="00C51CBB"/>
    <w:rsid w:val="00C51D4E"/>
    <w:rsid w:val="00C52DD7"/>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314FB"/>
    <w:rsid w:val="00D40676"/>
    <w:rsid w:val="00D467B2"/>
    <w:rsid w:val="00D73352"/>
    <w:rsid w:val="00D73456"/>
    <w:rsid w:val="00D94F94"/>
    <w:rsid w:val="00DB2C42"/>
    <w:rsid w:val="00DC1104"/>
    <w:rsid w:val="00DC274D"/>
    <w:rsid w:val="00DC41B4"/>
    <w:rsid w:val="00DC4AF5"/>
    <w:rsid w:val="00DC5C0C"/>
    <w:rsid w:val="00DD3A31"/>
    <w:rsid w:val="00DD7AB3"/>
    <w:rsid w:val="00DE1EDC"/>
    <w:rsid w:val="00DF24FC"/>
    <w:rsid w:val="00DF72D8"/>
    <w:rsid w:val="00E1659B"/>
    <w:rsid w:val="00E16722"/>
    <w:rsid w:val="00E45600"/>
    <w:rsid w:val="00E515AD"/>
    <w:rsid w:val="00E515CB"/>
    <w:rsid w:val="00E51A57"/>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551C3"/>
    <w:rsid w:val="00F568F1"/>
    <w:rsid w:val="00F65455"/>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B0763"/>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cs-nj.org/domain/11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4664-5A2D-4143-B6CA-266BD84A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511</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Ann Anderson</dc:creator>
  <cp:lastModifiedBy>Pete Bretones</cp:lastModifiedBy>
  <cp:revision>7</cp:revision>
  <cp:lastPrinted>2016-08-30T19:00:00Z</cp:lastPrinted>
  <dcterms:created xsi:type="dcterms:W3CDTF">2020-03-25T16:37:00Z</dcterms:created>
  <dcterms:modified xsi:type="dcterms:W3CDTF">2020-03-27T16:47:00Z</dcterms:modified>
</cp:coreProperties>
</file>